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CC" w:rsidRPr="00E623D1" w:rsidRDefault="00841FCC" w:rsidP="00841FCC">
      <w:pPr>
        <w:spacing w:after="0" w:line="240" w:lineRule="auto"/>
        <w:rPr>
          <w:rFonts w:ascii="Times New Roman" w:hAnsi="Times New Roman" w:cs="Times New Roman"/>
          <w:b/>
        </w:rPr>
      </w:pPr>
      <w:bookmarkStart w:id="0" w:name="_GoBack"/>
      <w:bookmarkEnd w:id="0"/>
      <w:r w:rsidRPr="00E623D1">
        <w:rPr>
          <w:rFonts w:ascii="Times New Roman" w:hAnsi="Times New Roman" w:cs="Times New Roman"/>
          <w:b/>
          <w:noProof/>
        </w:rPr>
        <w:drawing>
          <wp:anchor distT="0" distB="0" distL="114300" distR="114300" simplePos="0" relativeHeight="251659264" behindDoc="1" locked="0" layoutInCell="1" allowOverlap="1" wp14:anchorId="3C134A71" wp14:editId="4B1B9490">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E623D1">
        <w:rPr>
          <w:rFonts w:ascii="Times New Roman" w:hAnsi="Times New Roman" w:cs="Times New Roman"/>
          <w:b/>
          <w:sz w:val="20"/>
          <w:szCs w:val="20"/>
        </w:rPr>
        <w:t>COLEGIO TECNOLÓGICO PULMAHUE</w:t>
      </w:r>
    </w:p>
    <w:p w:rsidR="00841FCC" w:rsidRDefault="00841FCC" w:rsidP="00841FCC">
      <w:pPr>
        <w:spacing w:after="0" w:line="240" w:lineRule="auto"/>
        <w:rPr>
          <w:rFonts w:ascii="Times New Roman" w:hAnsi="Times New Roman" w:cs="Times New Roman"/>
          <w:b/>
          <w:sz w:val="20"/>
        </w:rPr>
      </w:pPr>
      <w:r w:rsidRPr="004B7E1A">
        <w:rPr>
          <w:rFonts w:ascii="Times New Roman" w:hAnsi="Times New Roman" w:cs="Times New Roman"/>
          <w:b/>
          <w:sz w:val="20"/>
        </w:rPr>
        <w:t>PROFESORA ELIZABETH RIOS POLANCO</w:t>
      </w:r>
    </w:p>
    <w:p w:rsidR="00841FCC" w:rsidRDefault="00841FCC" w:rsidP="00841FCC">
      <w:pPr>
        <w:spacing w:after="0" w:line="240" w:lineRule="auto"/>
        <w:rPr>
          <w:rFonts w:ascii="Times New Roman" w:hAnsi="Times New Roman" w:cs="Times New Roman"/>
          <w:b/>
          <w:sz w:val="20"/>
        </w:rPr>
      </w:pPr>
      <w:r>
        <w:rPr>
          <w:rFonts w:ascii="Times New Roman" w:hAnsi="Times New Roman" w:cs="Times New Roman"/>
          <w:b/>
          <w:sz w:val="20"/>
        </w:rPr>
        <w:t>HORARIO: 10:00 AM a 11:00 AM</w:t>
      </w:r>
    </w:p>
    <w:p w:rsidR="00841FCC" w:rsidRPr="004B7E1A" w:rsidRDefault="00841FCC" w:rsidP="00841FCC">
      <w:pPr>
        <w:spacing w:after="0" w:line="240" w:lineRule="auto"/>
        <w:rPr>
          <w:rFonts w:ascii="Times New Roman" w:hAnsi="Times New Roman" w:cs="Times New Roman"/>
          <w:b/>
          <w:sz w:val="20"/>
        </w:rPr>
      </w:pPr>
      <w:r>
        <w:rPr>
          <w:rFonts w:ascii="Times New Roman" w:hAnsi="Times New Roman" w:cs="Times New Roman"/>
          <w:b/>
          <w:sz w:val="20"/>
        </w:rPr>
        <w:t>CORREO: elizarios2909@gmail.com</w:t>
      </w:r>
    </w:p>
    <w:p w:rsidR="00A52790" w:rsidRDefault="00A52790" w:rsidP="00A52790">
      <w:pPr>
        <w:spacing w:after="0" w:line="240" w:lineRule="auto"/>
        <w:jc w:val="both"/>
        <w:rPr>
          <w:b/>
        </w:rPr>
      </w:pPr>
      <w:r>
        <w:rPr>
          <w:b/>
        </w:rPr>
        <w:t xml:space="preserve">          </w:t>
      </w:r>
      <w:r w:rsidR="004F7B2C">
        <w:rPr>
          <w:b/>
        </w:rPr>
        <w:t xml:space="preserve">                           </w:t>
      </w:r>
    </w:p>
    <w:p w:rsidR="00A52790" w:rsidRDefault="00A52790" w:rsidP="00A52790">
      <w:pPr>
        <w:spacing w:after="0" w:line="240" w:lineRule="auto"/>
        <w:jc w:val="both"/>
        <w:rPr>
          <w:b/>
        </w:rPr>
      </w:pPr>
    </w:p>
    <w:p w:rsidR="00A52790" w:rsidRDefault="00024818" w:rsidP="00024818">
      <w:pPr>
        <w:tabs>
          <w:tab w:val="left" w:pos="751"/>
        </w:tabs>
        <w:spacing w:after="0" w:line="240" w:lineRule="auto"/>
        <w:rPr>
          <w:b/>
        </w:rPr>
      </w:pPr>
      <w:r>
        <w:rPr>
          <w:b/>
        </w:rPr>
        <w:tab/>
        <w:t>ESTIMADOS PADRES y/o APODERADOS.</w:t>
      </w:r>
    </w:p>
    <w:p w:rsidR="00024818" w:rsidRPr="00E22529" w:rsidRDefault="00024818" w:rsidP="00024818">
      <w:pPr>
        <w:tabs>
          <w:tab w:val="left" w:pos="751"/>
        </w:tabs>
        <w:spacing w:after="0" w:line="240" w:lineRule="auto"/>
      </w:pPr>
      <w:r w:rsidRPr="00E22529">
        <w:t>Envío a ustedes objetivos y contenidos que trabajarán durante esta suspensión de clase, así como también la</w:t>
      </w:r>
      <w:r w:rsidR="00E10C71" w:rsidRPr="00E22529">
        <w:t>s</w:t>
      </w:r>
      <w:r w:rsidRPr="00E22529">
        <w:t xml:space="preserve"> orientaciones</w:t>
      </w:r>
      <w:r w:rsidR="00E10C71" w:rsidRPr="00E22529">
        <w:t xml:space="preserve"> </w:t>
      </w:r>
      <w:r w:rsidRPr="00E22529">
        <w:t xml:space="preserve"> para  ejecutar las actividades</w:t>
      </w:r>
      <w:r w:rsidR="00D120E0" w:rsidRPr="00E22529">
        <w:t xml:space="preserve"> de </w:t>
      </w:r>
      <w:r w:rsidR="000617E3">
        <w:t xml:space="preserve">Orientación </w:t>
      </w:r>
      <w:r w:rsidR="00F21AF6" w:rsidRPr="00E22529">
        <w:t>de 4. BÁSICO</w:t>
      </w:r>
      <w:r w:rsidR="00D120E0" w:rsidRPr="00E22529">
        <w:t xml:space="preserve">.                   </w:t>
      </w:r>
    </w:p>
    <w:p w:rsidR="00D120E0" w:rsidRDefault="00D120E0" w:rsidP="00024818">
      <w:pPr>
        <w:tabs>
          <w:tab w:val="left" w:pos="751"/>
        </w:tabs>
        <w:spacing w:after="0" w:line="240" w:lineRule="auto"/>
        <w:rPr>
          <w:b/>
        </w:rPr>
      </w:pPr>
    </w:p>
    <w:p w:rsidR="00A52790" w:rsidRDefault="00D120E0" w:rsidP="003463B9">
      <w:pPr>
        <w:tabs>
          <w:tab w:val="left" w:pos="751"/>
        </w:tabs>
        <w:spacing w:after="0" w:line="240" w:lineRule="auto"/>
        <w:rPr>
          <w:b/>
        </w:rPr>
      </w:pPr>
      <w:r>
        <w:rPr>
          <w:b/>
        </w:rPr>
        <w:t>OBJETIVOS</w:t>
      </w:r>
      <w:r w:rsidR="00E10C71">
        <w:rPr>
          <w:b/>
        </w:rPr>
        <w:t xml:space="preserve"> DE </w:t>
      </w:r>
      <w:r w:rsidR="00F56220">
        <w:rPr>
          <w:b/>
        </w:rPr>
        <w:t xml:space="preserve"> A</w:t>
      </w:r>
      <w:r w:rsidR="00E10C71">
        <w:rPr>
          <w:b/>
        </w:rPr>
        <w:t>P</w:t>
      </w:r>
      <w:r w:rsidR="00F56220">
        <w:rPr>
          <w:b/>
        </w:rPr>
        <w:t xml:space="preserve">RENDIZAJE: </w:t>
      </w:r>
      <w:r w:rsidR="001706FB">
        <w:rPr>
          <w:b/>
        </w:rPr>
        <w:t>Identificar y practicar en forma autónoma conductas de cuidado personal en relación a:</w:t>
      </w:r>
    </w:p>
    <w:p w:rsidR="00E22529" w:rsidRDefault="00E22529" w:rsidP="003463B9">
      <w:pPr>
        <w:tabs>
          <w:tab w:val="left" w:pos="751"/>
        </w:tabs>
        <w:spacing w:after="0" w:line="240" w:lineRule="auto"/>
        <w:rPr>
          <w:b/>
        </w:rPr>
      </w:pPr>
    </w:p>
    <w:p w:rsidR="001706FB" w:rsidRDefault="001706FB" w:rsidP="003463B9">
      <w:pPr>
        <w:tabs>
          <w:tab w:val="left" w:pos="751"/>
        </w:tabs>
        <w:spacing w:after="0" w:line="240" w:lineRule="auto"/>
        <w:rPr>
          <w:b/>
        </w:rPr>
      </w:pPr>
      <w:r>
        <w:rPr>
          <w:b/>
        </w:rPr>
        <w:t xml:space="preserve">-La </w:t>
      </w:r>
      <w:r w:rsidR="00E22529">
        <w:rPr>
          <w:b/>
        </w:rPr>
        <w:t>entrega de información personal</w:t>
      </w:r>
    </w:p>
    <w:p w:rsidR="00B25156" w:rsidRDefault="00B25156" w:rsidP="003463B9">
      <w:pPr>
        <w:tabs>
          <w:tab w:val="left" w:pos="751"/>
        </w:tabs>
        <w:spacing w:after="0" w:line="240" w:lineRule="auto"/>
        <w:rPr>
          <w:b/>
        </w:rPr>
      </w:pPr>
    </w:p>
    <w:p w:rsidR="00B25156" w:rsidRPr="00B25156" w:rsidRDefault="00B25156" w:rsidP="00CD0C55">
      <w:pPr>
        <w:tabs>
          <w:tab w:val="left" w:pos="751"/>
        </w:tabs>
        <w:spacing w:after="0" w:line="240" w:lineRule="auto"/>
        <w:jc w:val="both"/>
      </w:pPr>
      <w:r w:rsidRPr="00B25156">
        <w:t xml:space="preserve">Uno de los consejos más importantes para preservar la intimidad de los niños es no revelar nunca información personal. </w:t>
      </w:r>
      <w:r>
        <w:t>Se debe</w:t>
      </w:r>
      <w:r w:rsidRPr="00B25156">
        <w:t xml:space="preserve">n entender que </w:t>
      </w:r>
      <w:r>
        <w:t>bajo ninguna circunstancia se debe</w:t>
      </w:r>
      <w:r w:rsidRPr="00B25156">
        <w:t xml:space="preserve"> revelar información sobre su hogar del tipo: dirección, colegio, lugares donde trabajan los padres, apellidos, números de teléfono fijo y móvil.</w:t>
      </w:r>
    </w:p>
    <w:p w:rsidR="00B25156" w:rsidRPr="00B25156" w:rsidRDefault="00B25156" w:rsidP="00CD0C55">
      <w:pPr>
        <w:tabs>
          <w:tab w:val="left" w:pos="751"/>
        </w:tabs>
        <w:spacing w:after="0" w:line="240" w:lineRule="auto"/>
        <w:jc w:val="both"/>
      </w:pPr>
    </w:p>
    <w:p w:rsidR="00B25156" w:rsidRPr="00B25156" w:rsidRDefault="00B25156" w:rsidP="00CD0C55">
      <w:pPr>
        <w:tabs>
          <w:tab w:val="left" w:pos="751"/>
        </w:tabs>
        <w:spacing w:after="0" w:line="240" w:lineRule="auto"/>
        <w:jc w:val="both"/>
      </w:pPr>
      <w:r w:rsidRPr="00B25156">
        <w:t>Con las redes sociales se debe tener especial cuidado, puesto que en muchas ocasiones se puede revelar información sin darse cuenta. Por ejemplo, subir una fotografía con el uniforme del colegio indica claramente en dónde estudia o agregar una foto de la calle en donde se vive, en caso de que esta tenga alguna característica distintiva.</w:t>
      </w:r>
    </w:p>
    <w:p w:rsidR="00B25156" w:rsidRPr="00B25156" w:rsidRDefault="00B25156" w:rsidP="00CD0C55">
      <w:pPr>
        <w:tabs>
          <w:tab w:val="left" w:pos="751"/>
        </w:tabs>
        <w:spacing w:after="0" w:line="240" w:lineRule="auto"/>
        <w:jc w:val="both"/>
      </w:pPr>
    </w:p>
    <w:p w:rsidR="00B25156" w:rsidRPr="00B25156" w:rsidRDefault="00B25156" w:rsidP="00CD0C55">
      <w:pPr>
        <w:tabs>
          <w:tab w:val="left" w:pos="751"/>
        </w:tabs>
        <w:spacing w:after="0" w:line="240" w:lineRule="auto"/>
        <w:jc w:val="both"/>
      </w:pPr>
      <w:r w:rsidRPr="00B25156">
        <w:t>Se deben evitar este tipo de fotografías personales, así como colocar cualquier tipo de información personal en las redes sociales, que son un escaparate para todo el mundo.</w:t>
      </w:r>
    </w:p>
    <w:p w:rsidR="00E22529" w:rsidRDefault="00E22529" w:rsidP="00CD0C55">
      <w:pPr>
        <w:tabs>
          <w:tab w:val="left" w:pos="751"/>
        </w:tabs>
        <w:spacing w:after="0" w:line="240" w:lineRule="auto"/>
        <w:jc w:val="both"/>
        <w:rPr>
          <w:b/>
        </w:rPr>
      </w:pPr>
    </w:p>
    <w:p w:rsidR="001706FB" w:rsidRDefault="001706FB" w:rsidP="00CD0C55">
      <w:pPr>
        <w:tabs>
          <w:tab w:val="left" w:pos="751"/>
        </w:tabs>
        <w:spacing w:after="0" w:line="240" w:lineRule="auto"/>
        <w:jc w:val="both"/>
        <w:rPr>
          <w:b/>
        </w:rPr>
      </w:pPr>
      <w:r>
        <w:rPr>
          <w:b/>
        </w:rPr>
        <w:t>-Situación</w:t>
      </w:r>
      <w:r w:rsidR="00AC31F8">
        <w:rPr>
          <w:b/>
        </w:rPr>
        <w:t xml:space="preserve"> de potencial abuso</w:t>
      </w:r>
    </w:p>
    <w:p w:rsidR="006848EB" w:rsidRDefault="006848EB" w:rsidP="00CD0C55">
      <w:pPr>
        <w:tabs>
          <w:tab w:val="left" w:pos="751"/>
        </w:tabs>
        <w:spacing w:after="0" w:line="240" w:lineRule="auto"/>
        <w:jc w:val="both"/>
        <w:rPr>
          <w:b/>
        </w:rPr>
      </w:pPr>
    </w:p>
    <w:p w:rsidR="006848EB" w:rsidRDefault="006848EB" w:rsidP="00CD0C55">
      <w:pPr>
        <w:tabs>
          <w:tab w:val="left" w:pos="751"/>
        </w:tabs>
        <w:spacing w:after="0" w:line="240" w:lineRule="auto"/>
        <w:jc w:val="both"/>
      </w:pPr>
      <w:r w:rsidRPr="006848EB">
        <w:t>L</w:t>
      </w:r>
      <w:r>
        <w:t xml:space="preserve">a sexualidad es todo lo que los seres humanos somos, sentimos y </w:t>
      </w:r>
      <w:r w:rsidRPr="006848EB">
        <w:t>hacemos en función del se</w:t>
      </w:r>
      <w:r>
        <w:t xml:space="preserve">xo al que </w:t>
      </w:r>
      <w:r w:rsidRPr="006848EB">
        <w:t>perte</w:t>
      </w:r>
      <w:r>
        <w:t xml:space="preserve">necemos, por ende, el sexo y la </w:t>
      </w:r>
      <w:r w:rsidRPr="006848EB">
        <w:t>sexualidad van unidos.</w:t>
      </w:r>
    </w:p>
    <w:p w:rsidR="00B25156" w:rsidRPr="006848EB" w:rsidRDefault="00B25156" w:rsidP="00CD0C55">
      <w:pPr>
        <w:tabs>
          <w:tab w:val="left" w:pos="751"/>
        </w:tabs>
        <w:spacing w:after="0" w:line="240" w:lineRule="auto"/>
        <w:jc w:val="both"/>
      </w:pPr>
    </w:p>
    <w:p w:rsidR="00AC31F8" w:rsidRDefault="006848EB" w:rsidP="00CD0C55">
      <w:pPr>
        <w:tabs>
          <w:tab w:val="left" w:pos="751"/>
        </w:tabs>
        <w:spacing w:after="0" w:line="240" w:lineRule="auto"/>
        <w:jc w:val="both"/>
      </w:pPr>
      <w:r w:rsidRPr="006848EB">
        <w:t>La s</w:t>
      </w:r>
      <w:r>
        <w:t xml:space="preserve">exualidad es un concepto amplio </w:t>
      </w:r>
      <w:r w:rsidR="003F126B">
        <w:t xml:space="preserve"> </w:t>
      </w:r>
      <w:r w:rsidRPr="006848EB">
        <w:t>qu</w:t>
      </w:r>
      <w:r w:rsidR="00B25156">
        <w:t xml:space="preserve">e incluye: la anatomía sexual y </w:t>
      </w:r>
      <w:r w:rsidRPr="006848EB">
        <w:t>repro</w:t>
      </w:r>
      <w:r w:rsidR="00B25156">
        <w:t xml:space="preserve">ductiva; el género: niña, niño, mujer, hombre; la identidad de </w:t>
      </w:r>
      <w:r w:rsidRPr="006848EB">
        <w:t>g</w:t>
      </w:r>
      <w:r w:rsidR="00B25156">
        <w:t xml:space="preserve">énero: sensación de comodidad y </w:t>
      </w:r>
      <w:r w:rsidRPr="006848EB">
        <w:t>sentimientos so</w:t>
      </w:r>
      <w:r w:rsidR="00B25156">
        <w:t xml:space="preserve">bre nuestro género; las </w:t>
      </w:r>
      <w:r w:rsidRPr="006848EB">
        <w:t>orient</w:t>
      </w:r>
      <w:r w:rsidR="00B25156">
        <w:t xml:space="preserve">aciones sexuales: heterosexual, </w:t>
      </w:r>
      <w:r w:rsidRPr="006848EB">
        <w:t>lesb</w:t>
      </w:r>
      <w:r w:rsidR="00B25156">
        <w:t xml:space="preserve">iana, homosexual o bisexual. La </w:t>
      </w:r>
      <w:r w:rsidRPr="006848EB">
        <w:t>iden</w:t>
      </w:r>
      <w:r w:rsidR="00B25156">
        <w:t xml:space="preserve">tidad sexual: cómo nos sentimos </w:t>
      </w:r>
      <w:r w:rsidRPr="006848EB">
        <w:t xml:space="preserve">con </w:t>
      </w:r>
      <w:r w:rsidR="00B25156">
        <w:t xml:space="preserve">respecto a nuestro sexo, género </w:t>
      </w:r>
      <w:r w:rsidRPr="006848EB">
        <w:t>y ori</w:t>
      </w:r>
      <w:r w:rsidR="00B25156">
        <w:t xml:space="preserve">entación sexual; la sexualidad, </w:t>
      </w:r>
      <w:r w:rsidRPr="006848EB">
        <w:t>c</w:t>
      </w:r>
      <w:r w:rsidR="00B25156">
        <w:t xml:space="preserve">omo cualquier otra faceta de la </w:t>
      </w:r>
      <w:r w:rsidRPr="006848EB">
        <w:t>ident</w:t>
      </w:r>
      <w:r w:rsidR="00B25156">
        <w:t xml:space="preserve">idad de una persona, se expresa </w:t>
      </w:r>
      <w:r w:rsidRPr="006848EB">
        <w:t>a través del comportamiento.</w:t>
      </w:r>
    </w:p>
    <w:p w:rsidR="00CD0C55" w:rsidRDefault="00CD0C55" w:rsidP="00CD0C55">
      <w:pPr>
        <w:tabs>
          <w:tab w:val="left" w:pos="751"/>
        </w:tabs>
        <w:spacing w:after="0" w:line="240" w:lineRule="auto"/>
        <w:jc w:val="both"/>
      </w:pPr>
    </w:p>
    <w:p w:rsidR="00CD0C55" w:rsidRDefault="00CD0C55" w:rsidP="00CD0C55">
      <w:pPr>
        <w:tabs>
          <w:tab w:val="left" w:pos="751"/>
        </w:tabs>
        <w:spacing w:after="0" w:line="240" w:lineRule="auto"/>
        <w:jc w:val="both"/>
      </w:pPr>
      <w:r>
        <w:t>El abuso sexual infantil es el contacto interacción entre un niño o niña y un adulto, en el que es utilizado para satisfacer sexualmente al adulto.</w:t>
      </w:r>
    </w:p>
    <w:p w:rsidR="00CD0C55" w:rsidRDefault="00CD0C55" w:rsidP="00CD0C55">
      <w:pPr>
        <w:tabs>
          <w:tab w:val="left" w:pos="751"/>
        </w:tabs>
        <w:spacing w:after="0" w:line="240" w:lineRule="auto"/>
        <w:jc w:val="both"/>
      </w:pPr>
    </w:p>
    <w:p w:rsidR="00CD0C55" w:rsidRDefault="00CD0C55" w:rsidP="00CD0C55">
      <w:pPr>
        <w:tabs>
          <w:tab w:val="left" w:pos="751"/>
        </w:tabs>
        <w:spacing w:after="0" w:line="240" w:lineRule="auto"/>
        <w:jc w:val="both"/>
      </w:pPr>
      <w:r>
        <w:t xml:space="preserve">Pueden ser actos cometidos con niños o niñas del mismo o diferente sexo del agresor. </w:t>
      </w:r>
    </w:p>
    <w:p w:rsidR="00B25156" w:rsidRDefault="00CD0C55" w:rsidP="00CD0C55">
      <w:pPr>
        <w:tabs>
          <w:tab w:val="left" w:pos="751"/>
        </w:tabs>
        <w:spacing w:after="0" w:line="240" w:lineRule="auto"/>
        <w:jc w:val="both"/>
      </w:pPr>
      <w:r>
        <w:t xml:space="preserve">Es un delito y se castiga con la ley, porque viola los derechos fundamentales del ser humano, en especial cuando son niños. </w:t>
      </w:r>
    </w:p>
    <w:p w:rsidR="00B25156" w:rsidRPr="006848EB" w:rsidRDefault="00B25156" w:rsidP="00CD0C55">
      <w:pPr>
        <w:tabs>
          <w:tab w:val="left" w:pos="751"/>
        </w:tabs>
        <w:spacing w:after="0" w:line="240" w:lineRule="auto"/>
        <w:jc w:val="both"/>
      </w:pPr>
    </w:p>
    <w:p w:rsidR="001706FB" w:rsidRDefault="00AC31F8" w:rsidP="00CD0C55">
      <w:pPr>
        <w:tabs>
          <w:tab w:val="left" w:pos="751"/>
        </w:tabs>
        <w:spacing w:after="0" w:line="240" w:lineRule="auto"/>
        <w:jc w:val="both"/>
        <w:rPr>
          <w:b/>
        </w:rPr>
      </w:pPr>
      <w:r>
        <w:rPr>
          <w:b/>
        </w:rPr>
        <w:t>-Consumo de drogas</w:t>
      </w:r>
    </w:p>
    <w:p w:rsidR="00AC31F8" w:rsidRDefault="00AC31F8" w:rsidP="00CD0C55">
      <w:pPr>
        <w:tabs>
          <w:tab w:val="left" w:pos="751"/>
        </w:tabs>
        <w:spacing w:after="0" w:line="240" w:lineRule="auto"/>
        <w:jc w:val="both"/>
        <w:rPr>
          <w:b/>
        </w:rPr>
      </w:pPr>
    </w:p>
    <w:p w:rsidR="00AC31F8" w:rsidRDefault="00AC31F8" w:rsidP="00CD0C55">
      <w:pPr>
        <w:tabs>
          <w:tab w:val="left" w:pos="751"/>
        </w:tabs>
        <w:spacing w:after="0" w:line="240" w:lineRule="auto"/>
        <w:jc w:val="both"/>
      </w:pPr>
      <w:r w:rsidRPr="00AC31F8">
        <w:t>El abuso del consumo de alcohol y drogas es un tema de especial preocupación en Chile y el mundo, el cual puede generar importantes deterioros en la salud de las personas, así como episodios de violencia o delincuencia, alteraciones de la calidad de vida y graves trastornos sociales.</w:t>
      </w:r>
    </w:p>
    <w:p w:rsidR="00AC31F8" w:rsidRDefault="00AC31F8" w:rsidP="00CD0C55">
      <w:pPr>
        <w:tabs>
          <w:tab w:val="left" w:pos="751"/>
        </w:tabs>
        <w:spacing w:after="0" w:line="240" w:lineRule="auto"/>
        <w:jc w:val="both"/>
      </w:pPr>
    </w:p>
    <w:p w:rsidR="00AC31F8" w:rsidRPr="00AC31F8" w:rsidRDefault="00AC31F8" w:rsidP="00CD0C55">
      <w:pPr>
        <w:tabs>
          <w:tab w:val="left" w:pos="751"/>
        </w:tabs>
        <w:spacing w:after="0" w:line="240" w:lineRule="auto"/>
        <w:jc w:val="both"/>
      </w:pPr>
      <w:r>
        <w:t xml:space="preserve">Se considera </w:t>
      </w:r>
      <w:r w:rsidRPr="00AC31F8">
        <w:t>como droga a toda sustancia química que interactúa con el sistema de recompensa a nivel cerebral, produciendo efectos a corto y largo plazo, que se traducen clínicamente en la presencia de un síndrome de abstinencia si no se utiliza la droga, y de tolerancia progresiva a su uso.</w:t>
      </w:r>
    </w:p>
    <w:p w:rsidR="00CD0C55" w:rsidRDefault="009A3627" w:rsidP="009A3627">
      <w:pPr>
        <w:tabs>
          <w:tab w:val="left" w:pos="2605"/>
        </w:tabs>
      </w:pPr>
      <w:r>
        <w:tab/>
      </w:r>
    </w:p>
    <w:p w:rsidR="00CD0C55" w:rsidRDefault="00CD0C55" w:rsidP="009A3627">
      <w:pPr>
        <w:tabs>
          <w:tab w:val="left" w:pos="2605"/>
        </w:tabs>
      </w:pPr>
    </w:p>
    <w:p w:rsidR="00A52790" w:rsidRDefault="009A3627" w:rsidP="009A3627">
      <w:pPr>
        <w:tabs>
          <w:tab w:val="left" w:pos="2605"/>
        </w:tabs>
      </w:pPr>
      <w:r>
        <w:t>ACTIVIDAD</w:t>
      </w:r>
    </w:p>
    <w:p w:rsidR="001706FB" w:rsidRDefault="00BD042D" w:rsidP="00DA085B">
      <w:r>
        <w:t xml:space="preserve">   </w:t>
      </w:r>
      <w:r w:rsidR="003463B9">
        <w:t>Los alumnos contestan un cuestionario sobre sus conocimientos e</w:t>
      </w:r>
      <w:r w:rsidR="00FC6932">
        <w:t xml:space="preserve"> </w:t>
      </w:r>
      <w:r w:rsidR="003463B9">
        <w:t>ideas acerca del tabaco. Se presentan algunas aseveraciones que</w:t>
      </w:r>
      <w:r w:rsidR="00FC6932">
        <w:t xml:space="preserve"> </w:t>
      </w:r>
      <w:r w:rsidR="003463B9">
        <w:t>son verdaderas y otras falsas, con el fin de establecer sus conoc</w:t>
      </w:r>
      <w:r w:rsidR="00DA085B">
        <w:t>imientos previos y considerarlos como punto de partida para las</w:t>
      </w:r>
      <w:r w:rsidR="001706FB">
        <w:t xml:space="preserve"> posteriores reflexiones.  </w:t>
      </w:r>
      <w:r w:rsidR="00DA085B">
        <w:t xml:space="preserve">                                                                                                                                    </w:t>
      </w:r>
      <w:r w:rsidR="001706FB">
        <w:t xml:space="preserve"> </w:t>
      </w:r>
    </w:p>
    <w:p w:rsidR="003463B9" w:rsidRDefault="00DA085B" w:rsidP="00DA085B">
      <w:r>
        <w:t xml:space="preserve">                 </w:t>
      </w:r>
      <w:r w:rsidR="001706FB">
        <w:t>Afirmación</w:t>
      </w:r>
      <w:r>
        <w:t xml:space="preserve">                                                                                                             </w:t>
      </w:r>
      <w:r w:rsidR="001706FB">
        <w:t>V                      F</w:t>
      </w:r>
      <w:r>
        <w:t xml:space="preserve">                   </w:t>
      </w:r>
      <w:r w:rsidR="001706FB">
        <w:t>Comentario</w:t>
      </w:r>
      <w:r>
        <w:t xml:space="preserve">            </w:t>
      </w:r>
      <w:r w:rsidR="001706FB">
        <w:t xml:space="preserve"> </w:t>
      </w:r>
    </w:p>
    <w:p w:rsidR="003463B9" w:rsidRDefault="00956857" w:rsidP="003463B9">
      <w:r>
        <w:t>-</w:t>
      </w:r>
      <w:r w:rsidR="003463B9">
        <w:t>Los efectos que provoca el consumo de tabaco en las personas</w:t>
      </w:r>
    </w:p>
    <w:p w:rsidR="003463B9" w:rsidRDefault="003463B9" w:rsidP="003463B9">
      <w:r>
        <w:t>dependen de la cantidad de</w:t>
      </w:r>
      <w:r w:rsidR="00956857">
        <w:t xml:space="preserve"> cigarrillos que se fumen.</w:t>
      </w:r>
    </w:p>
    <w:p w:rsidR="003463B9" w:rsidRDefault="00956857" w:rsidP="003463B9">
      <w:r>
        <w:t>-</w:t>
      </w:r>
      <w:r w:rsidR="003463B9">
        <w:t>Fumar tabaco provoca mal aliento y mancha las uñas.</w:t>
      </w:r>
    </w:p>
    <w:p w:rsidR="003463B9" w:rsidRDefault="003463B9" w:rsidP="003463B9">
      <w:r>
        <w:t>Fumar tabaco puede provocar la</w:t>
      </w:r>
      <w:r w:rsidR="00956857">
        <w:t xml:space="preserve"> muerte.</w:t>
      </w:r>
    </w:p>
    <w:p w:rsidR="003463B9" w:rsidRDefault="00956857" w:rsidP="003463B9">
      <w:r>
        <w:t>-</w:t>
      </w:r>
      <w:r w:rsidR="003463B9">
        <w:t>El humo del tabaco solo afecta al</w:t>
      </w:r>
      <w:r>
        <w:t xml:space="preserve"> que fuma.</w:t>
      </w:r>
    </w:p>
    <w:p w:rsidR="003463B9" w:rsidRDefault="00956857" w:rsidP="003463B9">
      <w:r>
        <w:t>-</w:t>
      </w:r>
      <w:r w:rsidR="003463B9">
        <w:t>Fumar tabaco sirve para relajarse</w:t>
      </w:r>
      <w:r>
        <w:t xml:space="preserve"> y calmar los nervios.</w:t>
      </w:r>
    </w:p>
    <w:p w:rsidR="003463B9" w:rsidRDefault="00956857" w:rsidP="003463B9">
      <w:r>
        <w:t>-</w:t>
      </w:r>
      <w:r w:rsidR="003463B9">
        <w:t>Fumar tabaco puede dificultar la</w:t>
      </w:r>
      <w:r>
        <w:t xml:space="preserve"> respiración.</w:t>
      </w:r>
    </w:p>
    <w:p w:rsidR="003463B9" w:rsidRDefault="00956857" w:rsidP="003463B9">
      <w:r>
        <w:t>-</w:t>
      </w:r>
      <w:r w:rsidR="003463B9">
        <w:t>El consumo de tabaco no es</w:t>
      </w:r>
      <w:r>
        <w:t xml:space="preserve"> adictivo.</w:t>
      </w:r>
    </w:p>
    <w:p w:rsidR="003F686A" w:rsidRPr="00336AF9" w:rsidRDefault="00956857" w:rsidP="003463B9">
      <w:r>
        <w:t>-</w:t>
      </w:r>
      <w:r w:rsidR="003463B9">
        <w:t xml:space="preserve">Fumar quita el hambre. </w:t>
      </w:r>
      <w:r w:rsidR="00BD042D">
        <w:t xml:space="preserve">      </w:t>
      </w:r>
      <w:r w:rsidR="003463B9">
        <w:t xml:space="preserve">                         </w:t>
      </w:r>
    </w:p>
    <w:sectPr w:rsidR="003F686A" w:rsidRPr="00336AF9" w:rsidSect="00483B1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94927"/>
    <w:multiLevelType w:val="hybridMultilevel"/>
    <w:tmpl w:val="AD6EEE2E"/>
    <w:lvl w:ilvl="0" w:tplc="40567A3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24818"/>
    <w:rsid w:val="00027247"/>
    <w:rsid w:val="00042990"/>
    <w:rsid w:val="000617E3"/>
    <w:rsid w:val="00091612"/>
    <w:rsid w:val="000E45D7"/>
    <w:rsid w:val="001706FB"/>
    <w:rsid w:val="001B3E6A"/>
    <w:rsid w:val="001C3517"/>
    <w:rsid w:val="001E03B0"/>
    <w:rsid w:val="002A19A1"/>
    <w:rsid w:val="00336AF9"/>
    <w:rsid w:val="00344710"/>
    <w:rsid w:val="003463B9"/>
    <w:rsid w:val="00357404"/>
    <w:rsid w:val="003677E9"/>
    <w:rsid w:val="0037224F"/>
    <w:rsid w:val="00386F6A"/>
    <w:rsid w:val="003C2D1E"/>
    <w:rsid w:val="003C2F29"/>
    <w:rsid w:val="003F126B"/>
    <w:rsid w:val="003F686A"/>
    <w:rsid w:val="00426F03"/>
    <w:rsid w:val="00440BDC"/>
    <w:rsid w:val="0047628D"/>
    <w:rsid w:val="00476432"/>
    <w:rsid w:val="00483B1B"/>
    <w:rsid w:val="004F7B2C"/>
    <w:rsid w:val="005267D9"/>
    <w:rsid w:val="00576CA6"/>
    <w:rsid w:val="00611283"/>
    <w:rsid w:val="006652F5"/>
    <w:rsid w:val="006848EB"/>
    <w:rsid w:val="006D611F"/>
    <w:rsid w:val="006E7B7E"/>
    <w:rsid w:val="0070224C"/>
    <w:rsid w:val="00787D13"/>
    <w:rsid w:val="00841FCC"/>
    <w:rsid w:val="008968C6"/>
    <w:rsid w:val="008B7AF7"/>
    <w:rsid w:val="00933A9C"/>
    <w:rsid w:val="00956857"/>
    <w:rsid w:val="0097097C"/>
    <w:rsid w:val="009A3627"/>
    <w:rsid w:val="009E3996"/>
    <w:rsid w:val="00A0150B"/>
    <w:rsid w:val="00A14938"/>
    <w:rsid w:val="00A36423"/>
    <w:rsid w:val="00A52790"/>
    <w:rsid w:val="00A83A2B"/>
    <w:rsid w:val="00AC31F8"/>
    <w:rsid w:val="00AE3137"/>
    <w:rsid w:val="00B25156"/>
    <w:rsid w:val="00BD042D"/>
    <w:rsid w:val="00C03E72"/>
    <w:rsid w:val="00CB4787"/>
    <w:rsid w:val="00CD0C55"/>
    <w:rsid w:val="00D03BA2"/>
    <w:rsid w:val="00D120E0"/>
    <w:rsid w:val="00D71179"/>
    <w:rsid w:val="00DA085B"/>
    <w:rsid w:val="00DB4F8D"/>
    <w:rsid w:val="00DC203F"/>
    <w:rsid w:val="00DC4AF1"/>
    <w:rsid w:val="00E045DA"/>
    <w:rsid w:val="00E10C71"/>
    <w:rsid w:val="00E22529"/>
    <w:rsid w:val="00E27567"/>
    <w:rsid w:val="00E36392"/>
    <w:rsid w:val="00EA1475"/>
    <w:rsid w:val="00EF7CD4"/>
    <w:rsid w:val="00F17967"/>
    <w:rsid w:val="00F21AF6"/>
    <w:rsid w:val="00F46ADF"/>
    <w:rsid w:val="00F56220"/>
    <w:rsid w:val="00FC6932"/>
    <w:rsid w:val="00FC7A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45804">
      <w:bodyDiv w:val="1"/>
      <w:marLeft w:val="0"/>
      <w:marRight w:val="0"/>
      <w:marTop w:val="0"/>
      <w:marBottom w:val="0"/>
      <w:divBdr>
        <w:top w:val="none" w:sz="0" w:space="0" w:color="auto"/>
        <w:left w:val="none" w:sz="0" w:space="0" w:color="auto"/>
        <w:bottom w:val="none" w:sz="0" w:space="0" w:color="auto"/>
        <w:right w:val="none" w:sz="0" w:space="0" w:color="auto"/>
      </w:divBdr>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Elizabeth Rios</cp:lastModifiedBy>
  <cp:revision>2</cp:revision>
  <cp:lastPrinted>2019-08-30T04:08:00Z</cp:lastPrinted>
  <dcterms:created xsi:type="dcterms:W3CDTF">2020-04-23T23:06:00Z</dcterms:created>
  <dcterms:modified xsi:type="dcterms:W3CDTF">2020-04-23T23:06:00Z</dcterms:modified>
</cp:coreProperties>
</file>